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4.0 -->
  <w:body>
    <w:p w:rsidR="009A58E8" w:rsidRPr="00973584" w:rsidP="009735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584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 задания к билетам выпускного экзамена </w:t>
      </w:r>
    </w:p>
    <w:p w:rsidR="009A58E8" w:rsidRPr="00495755" w:rsidP="009735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973584">
        <w:rPr>
          <w:rFonts w:ascii="Times New Roman" w:eastAsia="Times New Roman" w:hAnsi="Times New Roman" w:cs="Times New Roman"/>
          <w:b/>
          <w:sz w:val="28"/>
          <w:szCs w:val="28"/>
        </w:rPr>
        <w:t>по учебному предмету «Истори</w:t>
      </w:r>
      <w:r w:rsidR="0049669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973584">
        <w:rPr>
          <w:rFonts w:ascii="Times New Roman" w:eastAsia="Times New Roman" w:hAnsi="Times New Roman" w:cs="Times New Roman"/>
          <w:b/>
          <w:sz w:val="28"/>
          <w:szCs w:val="28"/>
        </w:rPr>
        <w:t xml:space="preserve"> Беларуси» для </w:t>
      </w:r>
      <w:r w:rsidR="00CF1DF0">
        <w:rPr>
          <w:rFonts w:ascii="Times New Roman" w:hAnsi="Times New Roman" w:cs="Times New Roman"/>
          <w:b/>
          <w:color w:val="000000"/>
          <w:sz w:val="28"/>
          <w:szCs w:val="28"/>
          <w:lang w:val="be-BY"/>
        </w:rPr>
        <w:t>ІХ</w:t>
      </w:r>
      <w:r w:rsidR="00CF1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755">
        <w:rPr>
          <w:rFonts w:ascii="Times New Roman" w:eastAsia="Times New Roman" w:hAnsi="Times New Roman" w:cs="Times New Roman"/>
          <w:b/>
          <w:sz w:val="28"/>
          <w:szCs w:val="28"/>
        </w:rPr>
        <w:t>класса</w:t>
      </w:r>
    </w:p>
    <w:p w:rsidR="009A58E8" w:rsidRPr="00973584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58E8" w:rsidRPr="00973584" w:rsidP="009735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3584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Разработаны: </w:t>
      </w:r>
      <w:r w:rsidRPr="00973584">
        <w:rPr>
          <w:rFonts w:ascii="Times New Roman" w:eastAsia="Times New Roman" w:hAnsi="Times New Roman" w:cs="Times New Roman"/>
          <w:sz w:val="28"/>
          <w:szCs w:val="28"/>
        </w:rPr>
        <w:t>Борисевич Инесс Генриховна, учитель истории ГУ</w:t>
      </w:r>
      <w:r w:rsidR="0097358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973584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973584">
        <w:rPr>
          <w:rFonts w:ascii="Times New Roman" w:eastAsia="Times New Roman" w:hAnsi="Times New Roman" w:cs="Times New Roman"/>
          <w:sz w:val="28"/>
          <w:szCs w:val="28"/>
        </w:rPr>
        <w:t>Средняя школа №</w:t>
      </w:r>
      <w:r w:rsidR="00DF0501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="00973584">
        <w:rPr>
          <w:rFonts w:ascii="Times New Roman" w:eastAsia="Times New Roman" w:hAnsi="Times New Roman" w:cs="Times New Roman"/>
          <w:sz w:val="28"/>
          <w:szCs w:val="28"/>
        </w:rPr>
        <w:t>2 г. Ошмяны</w:t>
      </w:r>
      <w:r w:rsidR="0097358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</w:p>
    <w:p w:rsidR="00495755" w:rsidP="009735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973584" w:rsidRPr="00AD2E2F" w:rsidP="009735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D2E2F">
        <w:rPr>
          <w:rFonts w:ascii="Times New Roman" w:eastAsia="Times New Roman" w:hAnsi="Times New Roman" w:cs="Times New Roman"/>
          <w:b/>
          <w:sz w:val="30"/>
          <w:szCs w:val="30"/>
        </w:rPr>
        <w:t>Билет № 8.</w:t>
      </w:r>
    </w:p>
    <w:p w:rsidR="00973584" w:rsidRP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2. </w:t>
      </w:r>
      <w:r w:rsidRPr="00615657">
        <w:rPr>
          <w:rFonts w:ascii="Times New Roman" w:eastAsia="Times New Roman" w:hAnsi="Times New Roman" w:cs="Times New Roman"/>
          <w:sz w:val="28"/>
          <w:szCs w:val="28"/>
        </w:rPr>
        <w:t>Практическое задание.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Наш край в годы Великой Отечествен</w:t>
      </w:r>
      <w:r w:rsidRPr="00615657" w:rsidR="00DF05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>ой войны.</w:t>
      </w:r>
    </w:p>
    <w:p w:rsidR="00973584" w:rsidRPr="00973584" w:rsidP="00973584">
      <w:pPr>
        <w:spacing w:line="240" w:lineRule="auto"/>
        <w:ind w:right="-1174"/>
        <w:jc w:val="both"/>
        <w:rPr>
          <w:rFonts w:ascii="Times New Roman" w:eastAsia="Times New Roman" w:hAnsi="Times New Roman" w:cs="Times New Roman"/>
          <w:sz w:val="24"/>
          <w:szCs w:val="30"/>
          <w:lang w:val="ru-RU"/>
        </w:rPr>
      </w:pPr>
    </w:p>
    <w:p w:rsidR="00973584" w:rsidRPr="00615657" w:rsidP="00973584">
      <w:pPr>
        <w:spacing w:line="240" w:lineRule="auto"/>
        <w:ind w:right="-11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Используя предоставленные источники информации, ответьте на вопросы.</w:t>
      </w:r>
    </w:p>
    <w:p w:rsidR="00DF0501" w:rsidRPr="00615657" w:rsidP="00DF0501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Назовите летчиков, которые в первые дни войны на территории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Ошмянского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совершили подвиг, аналогичный подвигу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экипажа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Николая Гастелло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73584" w:rsidRPr="00615657" w:rsidP="00DF0501">
      <w:pPr>
        <w:spacing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615657" w:rsidR="00DF0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Перечислите формы борьбы с врагом, которые использовали партизаны бригады имени Гастелло</w:t>
      </w:r>
      <w:r w:rsidRPr="00615657" w:rsidR="00DF050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D2E2F" w:rsidRP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Pr="00615657" w:rsidR="00DF0501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окажите, что действия п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артизан бригады имени Гастелло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были эффективны, несмотря </w:t>
      </w:r>
      <w:r w:rsidRPr="00615657" w:rsidR="00DF050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трудности в обеспечении оружием.</w:t>
      </w:r>
    </w:p>
    <w:p w:rsidR="00085556" w:rsidRP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 w:rsidRPr="00615657">
        <w:rPr>
          <w:sz w:val="28"/>
          <w:szCs w:val="28"/>
        </w:rPr>
        <w:t xml:space="preserve">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Оцените вклад партизан и подпольщиков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Ошмянщины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дело разгрома немецко-фашистских захватчиков.</w:t>
      </w:r>
    </w:p>
    <w:p w:rsidR="00973584" w:rsidRP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CD45BD" w:rsidRP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sz w:val="28"/>
          <w:szCs w:val="28"/>
        </w:rPr>
        <w:t xml:space="preserve">Источник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615657" w:rsidR="0008555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Памятный знак на месте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657" w:rsidR="00BB74C9">
        <w:rPr>
          <w:rFonts w:ascii="Times New Roman" w:eastAsia="Times New Roman" w:hAnsi="Times New Roman" w:cs="Times New Roman"/>
          <w:b/>
          <w:sz w:val="28"/>
          <w:szCs w:val="28"/>
        </w:rPr>
        <w:t>гибе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ли экипажа Александра Авдеева и</w:t>
      </w:r>
      <w:r w:rsidRPr="00615657" w:rsidR="00BB74C9">
        <w:rPr>
          <w:rFonts w:ascii="Times New Roman" w:eastAsia="Times New Roman" w:hAnsi="Times New Roman" w:cs="Times New Roman"/>
          <w:b/>
          <w:sz w:val="28"/>
          <w:szCs w:val="28"/>
        </w:rPr>
        <w:t xml:space="preserve"> Петра </w:t>
      </w:r>
      <w:r w:rsidRPr="00615657" w:rsidR="00BB74C9">
        <w:rPr>
          <w:rFonts w:ascii="Times New Roman" w:eastAsia="Times New Roman" w:hAnsi="Times New Roman" w:cs="Times New Roman"/>
          <w:b/>
          <w:sz w:val="28"/>
          <w:szCs w:val="28"/>
        </w:rPr>
        <w:t>Стреленко</w:t>
      </w:r>
      <w:r w:rsidRPr="00615657" w:rsidR="00BB74C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615657" w:rsidR="00BB74C9">
        <w:rPr>
          <w:rFonts w:ascii="Times New Roman" w:eastAsia="Times New Roman" w:hAnsi="Times New Roman" w:cs="Times New Roman"/>
          <w:b/>
          <w:sz w:val="28"/>
          <w:szCs w:val="28"/>
        </w:rPr>
        <w:t>которы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й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как и 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экипаж 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Никола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Гастелло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совершил</w:t>
      </w:r>
      <w:r w:rsidRPr="00615657" w:rsidR="00BB74C9">
        <w:rPr>
          <w:rFonts w:ascii="Times New Roman" w:eastAsia="Times New Roman" w:hAnsi="Times New Roman" w:cs="Times New Roman"/>
          <w:b/>
          <w:sz w:val="28"/>
          <w:szCs w:val="28"/>
        </w:rPr>
        <w:t xml:space="preserve"> наземный таран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25 июня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1941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615657" w:rsidR="00BB74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5657" w:rsidR="00AD2E2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CD45BD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15657"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1072515</wp:posOffset>
            </wp:positionH>
            <wp:positionV relativeFrom="page">
              <wp:posOffset>5229225</wp:posOffset>
            </wp:positionV>
            <wp:extent cx="3810635" cy="2578735"/>
            <wp:effectExtent l="0" t="0" r="0" b="0"/>
            <wp:wrapTight wrapText="bothSides">
              <wp:wrapPolygon>
                <wp:start x="0" y="0"/>
                <wp:lineTo x="0" y="21382"/>
                <wp:lineTo x="21488" y="21382"/>
                <wp:lineTo x="2148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45BD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D45BD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D45BD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570F8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70F8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70F8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70F8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570F8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ru-RU"/>
        </w:rPr>
      </w:pPr>
    </w:p>
    <w:p w:rsid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973584" w:rsidRPr="00615657" w:rsidP="009735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sz w:val="28"/>
          <w:szCs w:val="28"/>
        </w:rPr>
        <w:t xml:space="preserve">Источник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156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 xml:space="preserve">Из отчета секретаря 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>шмянского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подпольного РК К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>П(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 xml:space="preserve">б)Б и комиссара бригады имени Гастелло 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>В.Л.Тубелиса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начальнику Белорусского штаба партизанского движения Калинину, секретарю 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>Вилейского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 xml:space="preserve"> обкома РК КП(б)Б Климову за период с 15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>февраля по 1 марта 1944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 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61565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:rsidR="00290CF0" w:rsidRPr="00615657" w:rsidP="0097358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В гарнизоны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противника в Ошмяны, Сморгонь, 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Войстом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>, Молодечно, Вилейку через агентуру заслано большое количество литературы, содержание которой направлено на разложение немецких частей</w:t>
      </w:r>
      <w:r w:rsidRPr="00615657" w:rsidR="00EB201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1565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15657" w:rsidR="00EB201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F27F0" w:rsidRPr="00615657" w:rsidP="00973584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5657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бригадой спущено 4 эшелона с военными грузами и живой силой, разбито 2 автомашины и в боях убито и ранено 38немцевв. Взяты </w:t>
      </w:r>
      <w:r w:rsidRPr="00615657">
        <w:rPr>
          <w:rFonts w:ascii="Times New Roman" w:eastAsia="Times New Roman" w:hAnsi="Times New Roman" w:cs="Times New Roman"/>
          <w:sz w:val="28"/>
          <w:szCs w:val="28"/>
        </w:rPr>
        <w:t xml:space="preserve">трофеи – 29 винтовок и 25 автоматов. Бригада вполне боеспособная, крепко сплочённая, при отличной дисциплине, способная выполнить любое боевое задание. Вооружение хорошее, но ощущается острый недостаток боеприпасов, взрывчатки. С точки зрения боеспособности прямым «накладным расходом» является невооруженный резерв бригады в 362 человека, из которого значительная часть находится при отрядах. Попытки изыскать оружие на месте  и вооружить этих людей ощутимого результата не дала. Недостаток оружия тормозит активный рост бригады. </w:t>
      </w:r>
    </w:p>
    <w:p w:rsidR="00973584" w:rsidRPr="00615657" w:rsidP="00973584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290CF0" w:rsidRPr="00615657" w:rsidP="00973584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565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Источник </w:t>
      </w:r>
      <w:r w:rsidRPr="00615657" w:rsidR="00973584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3</w:t>
      </w:r>
      <w:r w:rsidRPr="00615657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615657" w:rsidR="0097358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 xml:space="preserve">«Знамя Свободы» №17, 1943г. Орган 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Ошмянского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райкома К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>П(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 xml:space="preserve">б) </w:t>
      </w:r>
      <w:r w:rsidRPr="00615657" w:rsidR="00EB2019">
        <w:rPr>
          <w:rFonts w:ascii="Times New Roman" w:eastAsia="Times New Roman" w:hAnsi="Times New Roman" w:cs="Times New Roman"/>
          <w:b/>
          <w:sz w:val="28"/>
          <w:szCs w:val="28"/>
        </w:rPr>
        <w:t>Белоруссии</w:t>
      </w:r>
      <w:r w:rsidRPr="00615657" w:rsidR="00AD2E2F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партизанской бригады имени Гастелло.</w:t>
      </w:r>
    </w:p>
    <w:p w:rsidR="00290CF0" w:rsidRPr="00615657" w:rsidP="00615657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530860</wp:posOffset>
            </wp:positionH>
            <wp:positionV relativeFrom="margin">
              <wp:posOffset>2441575</wp:posOffset>
            </wp:positionV>
            <wp:extent cx="5209540" cy="5743575"/>
            <wp:effectExtent l="0" t="0" r="0" b="9525"/>
            <wp:wrapTight wrapText="bothSides">
              <wp:wrapPolygon>
                <wp:start x="0" y="0"/>
                <wp:lineTo x="0" y="21564"/>
                <wp:lineTo x="21484" y="21564"/>
                <wp:lineTo x="2148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54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Sect="00615657">
      <w:type w:val="continuous"/>
      <w:pgSz w:w="11909" w:h="16834"/>
      <w:pgMar w:top="851" w:right="850" w:bottom="851" w:left="993" w:header="566" w:footer="56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0570F8"/>
    <w:rsid w:val="00085556"/>
    <w:rsid w:val="00290CF0"/>
    <w:rsid w:val="00495755"/>
    <w:rsid w:val="00496698"/>
    <w:rsid w:val="00615657"/>
    <w:rsid w:val="00973584"/>
    <w:rsid w:val="009A58E8"/>
    <w:rsid w:val="00AD2E2F"/>
    <w:rsid w:val="00BB74C9"/>
    <w:rsid w:val="00CD45BD"/>
    <w:rsid w:val="00CF1DF0"/>
    <w:rsid w:val="00DF0501"/>
    <w:rsid w:val="00EB2019"/>
    <w:rsid w:val="00EF27F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2E2F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C403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kab_242_1</cp:lastModifiedBy>
  <cp:revision>15</cp:revision>
  <dcterms:created xsi:type="dcterms:W3CDTF">2023-03-19T07:59:00Z</dcterms:created>
  <dcterms:modified xsi:type="dcterms:W3CDTF">2023-04-21T11:51:00Z</dcterms:modified>
</cp:coreProperties>
</file>